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D41DC9" w14:textId="0E8A4CAB" w:rsidR="00780EDD" w:rsidRDefault="00780EDD" w:rsidP="00780EDD">
      <w:pPr>
        <w:jc w:val="center"/>
      </w:pPr>
      <w:r>
        <w:t>Warszawa 2</w:t>
      </w:r>
      <w:r w:rsidR="009F6F15">
        <w:t>6</w:t>
      </w:r>
      <w:r>
        <w:t>.05.2025</w:t>
      </w:r>
    </w:p>
    <w:p w14:paraId="354E6971" w14:textId="1691A15C" w:rsidR="00780EDD" w:rsidRDefault="00780EDD" w:rsidP="00780EDD">
      <w:pPr>
        <w:jc w:val="center"/>
      </w:pPr>
      <w:r>
        <w:t xml:space="preserve">Informacja Prasowa </w:t>
      </w:r>
      <w:r>
        <w:br/>
        <w:t>Prosimy o przekazanie informacji Państwa czytelnikom, widzom i słuchaczom</w:t>
      </w:r>
    </w:p>
    <w:p w14:paraId="0EEEA52C" w14:textId="2DFD3161" w:rsidR="00C66BC7" w:rsidRDefault="00C66BC7" w:rsidP="00780EDD">
      <w:pPr>
        <w:jc w:val="center"/>
      </w:pPr>
      <w:r w:rsidRPr="00C66BC7">
        <w:rPr>
          <w:noProof/>
        </w:rPr>
        <w:drawing>
          <wp:inline distT="0" distB="0" distL="0" distR="0" wp14:anchorId="18C9C09A" wp14:editId="17DD1698">
            <wp:extent cx="3415030" cy="1820447"/>
            <wp:effectExtent l="0" t="0" r="0" b="0"/>
            <wp:docPr id="1354461255" name="Obraz 1" descr="Obraz zawierający Grafika, projekt graficzny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461255" name="Obraz 1" descr="Obraz zawierający Grafika, projekt graficzny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909" cy="1835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5BAF1" w14:textId="2CF97594" w:rsidR="00E90FDE" w:rsidRPr="00E90FDE" w:rsidRDefault="001E27F5" w:rsidP="00E90FDE">
      <w:pPr>
        <w:jc w:val="center"/>
        <w:rPr>
          <w:b/>
          <w:bCs/>
        </w:rPr>
      </w:pPr>
      <w:r>
        <w:rPr>
          <w:b/>
          <w:bCs/>
        </w:rPr>
        <w:t>Plakat 32. Akcji Sprzątanie świata – Polska d</w:t>
      </w:r>
      <w:r w:rsidR="00E90FDE">
        <w:rPr>
          <w:b/>
          <w:bCs/>
        </w:rPr>
        <w:t xml:space="preserve">la Matki Ziemi </w:t>
      </w:r>
    </w:p>
    <w:p w14:paraId="50721DD4" w14:textId="3C0C1B4C" w:rsidR="00F46449" w:rsidRDefault="00780EDD" w:rsidP="00F46449">
      <w:pPr>
        <w:jc w:val="both"/>
      </w:pPr>
      <w:r>
        <w:t xml:space="preserve">12 kwietnia 2025 roku w Kołobrzegu, Fundacja Nasza Ziemia zainaugurowała </w:t>
      </w:r>
      <w:r w:rsidRPr="00F46449">
        <w:rPr>
          <w:b/>
          <w:bCs/>
        </w:rPr>
        <w:t xml:space="preserve">32. Akcję Sprzątanie świata – Polska, </w:t>
      </w:r>
      <w:r>
        <w:t>największą inicjatywę na rzecz nieśmiecenia w naturze w kraju</w:t>
      </w:r>
      <w:r w:rsidR="00E90FDE">
        <w:t xml:space="preserve">, której finał odbędzie się </w:t>
      </w:r>
      <w:r w:rsidR="00E90FDE" w:rsidRPr="00A2385F">
        <w:rPr>
          <w:b/>
          <w:bCs/>
        </w:rPr>
        <w:t>jak co roku w trzeci weekend września</w:t>
      </w:r>
      <w:r w:rsidR="00A2385F">
        <w:t xml:space="preserve">. </w:t>
      </w:r>
      <w:r w:rsidR="00E90FDE">
        <w:t xml:space="preserve">Tym razem wyruszymy posprzątać naturę z zalegających w niej odpadów pod hasłem </w:t>
      </w:r>
      <w:r w:rsidR="00E90FDE" w:rsidRPr="00F46449">
        <w:rPr>
          <w:b/>
          <w:bCs/>
        </w:rPr>
        <w:t>„W Naturę z Kulturą”</w:t>
      </w:r>
      <w:r w:rsidR="00F46449">
        <w:rPr>
          <w:b/>
          <w:bCs/>
        </w:rPr>
        <w:t xml:space="preserve">. </w:t>
      </w:r>
      <w:r w:rsidR="00F46449">
        <w:t xml:space="preserve"> </w:t>
      </w:r>
      <w:r w:rsidR="00A2385F">
        <w:t>Niezwykły p</w:t>
      </w:r>
      <w:r>
        <w:t xml:space="preserve">lakat </w:t>
      </w:r>
      <w:r w:rsidR="00F46449">
        <w:t>obrazujący tegoroczną myśl przewodnią po</w:t>
      </w:r>
      <w:r>
        <w:t xml:space="preserve"> raz kolejny stworzył i podarował Fundacji Nasza Ziemia </w:t>
      </w:r>
      <w:r w:rsidRPr="00F46449">
        <w:rPr>
          <w:b/>
          <w:bCs/>
        </w:rPr>
        <w:t>Andrzej Pągowski</w:t>
      </w:r>
      <w:r>
        <w:t xml:space="preserve">. </w:t>
      </w:r>
    </w:p>
    <w:p w14:paraId="44B631EF" w14:textId="77777777" w:rsidR="00780EDD" w:rsidRPr="00F46449" w:rsidRDefault="00780EDD" w:rsidP="00780EDD">
      <w:pPr>
        <w:rPr>
          <w:b/>
          <w:bCs/>
        </w:rPr>
      </w:pPr>
      <w:r w:rsidRPr="00F46449">
        <w:rPr>
          <w:b/>
          <w:bCs/>
        </w:rPr>
        <w:t>Dzik jaki jest…</w:t>
      </w:r>
    </w:p>
    <w:p w14:paraId="3BAAEB03" w14:textId="7E2F366E" w:rsidR="00780EDD" w:rsidRDefault="00780EDD" w:rsidP="00F46449">
      <w:pPr>
        <w:jc w:val="both"/>
      </w:pPr>
      <w:r>
        <w:t xml:space="preserve">Andrzej Pągowski w satyryczny sposób spersonifikował dzika jako wytwornego eleganta znającego zasady leśnego savoir-vivre’u. Dzik jest majestatyczny, dystyngowany i bardzo elegancki. Przywdział garnitur i kamizelę. Do białej koszuli wiąże liliowy krawat, w połę marynarki wkłada zieloną poszetkę. Aparycja dzika bije nas po oczach.  </w:t>
      </w:r>
      <w:r w:rsidRPr="00302072">
        <w:rPr>
          <w:b/>
          <w:bCs/>
        </w:rPr>
        <w:t>Nic dziwnego bowiem strój zwierzęcia chociaż niezwykle uroczysty, jest tak samo niewłaściwy w lesie jak… śmieci, które w tym lesie zostawiamy. Co więcej, ubiór dzika jest ludzki, bo przecież ludzkie są wszystkie śmieci porzucone na łonie natury</w:t>
      </w:r>
      <w:r>
        <w:t xml:space="preserve">. Andrzej </w:t>
      </w:r>
      <w:r w:rsidR="00F46449">
        <w:t>Pągowski w</w:t>
      </w:r>
      <w:r>
        <w:t xml:space="preserve"> sylwetce zwierzęcia sportretował nas. W krzywym zwierciadle plakatu odbija się każdy, kto nie dba o czystą naturę, któremu po prostu brak kultury, by w lesie, na plaży, czy nad wodą zachować się poprawnie.</w:t>
      </w:r>
    </w:p>
    <w:p w14:paraId="5B29E1B4" w14:textId="53B734EC" w:rsidR="00F46449" w:rsidRDefault="001E27F5" w:rsidP="001E27F5">
      <w:pPr>
        <w:jc w:val="center"/>
      </w:pPr>
      <w:r>
        <w:rPr>
          <w:noProof/>
        </w:rPr>
        <w:lastRenderedPageBreak/>
        <w:drawing>
          <wp:inline distT="0" distB="0" distL="0" distR="0" wp14:anchorId="367610EF" wp14:editId="007F39C8">
            <wp:extent cx="4015652" cy="4015652"/>
            <wp:effectExtent l="0" t="0" r="0" b="0"/>
            <wp:docPr id="1038038710" name="Obraz 2" descr="Obraz zawierający tekst, ssak, kreskówka, plakat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038710" name="Obraz 2" descr="Obraz zawierający tekst, ssak, kreskówka, plakat&#10;&#10;Zawartość wygenerowana przez AI może być niepoprawna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40726" cy="4040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6B42C" w14:textId="77777777" w:rsidR="00780EDD" w:rsidRPr="00F46449" w:rsidRDefault="00780EDD" w:rsidP="00780EDD">
      <w:pPr>
        <w:rPr>
          <w:b/>
          <w:bCs/>
        </w:rPr>
      </w:pPr>
      <w:r w:rsidRPr="00F46449">
        <w:rPr>
          <w:b/>
          <w:bCs/>
        </w:rPr>
        <w:t>W Naturę z Kulturą</w:t>
      </w:r>
    </w:p>
    <w:p w14:paraId="657F6C01" w14:textId="77777777" w:rsidR="00F46449" w:rsidRDefault="00780EDD" w:rsidP="00F46449">
      <w:pPr>
        <w:jc w:val="both"/>
      </w:pPr>
      <w:r>
        <w:t xml:space="preserve">Do obowiązującego w tym roku hasła kampanii </w:t>
      </w:r>
      <w:r w:rsidRPr="00387CEB">
        <w:rPr>
          <w:b/>
          <w:bCs/>
        </w:rPr>
        <w:t>„W Naturę z Kulturą”</w:t>
      </w:r>
      <w:r>
        <w:t xml:space="preserve"> Mistrz Andrzej Pągowski dodał wyrazisty slogan </w:t>
      </w:r>
      <w:r w:rsidRPr="00F46449">
        <w:rPr>
          <w:b/>
          <w:bCs/>
        </w:rPr>
        <w:t>„Dzik nie świni w lesie. A Ty?”.</w:t>
      </w:r>
      <w:r>
        <w:t xml:space="preserve"> Artysta zastosował grę słów opartą na potocznym znaczeniu wyrażenia „świnić” – brudzić, bałaganić, a nawet bardziej dosadnie, – robić chlew. Osobiście nie mamy nic do świń i wiemy, że to zwierzęta wielce inteligentne i czyste. Przyjmijmy zatem, że świnienie jest czynnością ludzką, nie świńską. Bo kto inny zostawia śmieci w lesie jak nie człowiek? Zatem uczciwej odpowiedzi na pytanie zadane przez Andrzeja Pągowskiego powinien udzielić sobie każdy, kto wybiera się na odpoczynek w naturze. </w:t>
      </w:r>
    </w:p>
    <w:p w14:paraId="69FF1E80" w14:textId="7CFE27FD" w:rsidR="00F46449" w:rsidRPr="00F46449" w:rsidRDefault="00F46449" w:rsidP="00F46449">
      <w:pPr>
        <w:jc w:val="both"/>
        <w:rPr>
          <w:b/>
          <w:bCs/>
        </w:rPr>
      </w:pPr>
      <w:r w:rsidRPr="00F46449">
        <w:rPr>
          <w:b/>
          <w:bCs/>
        </w:rPr>
        <w:t>Ponad trzy dekady śmiecenia w naturze</w:t>
      </w:r>
    </w:p>
    <w:p w14:paraId="34956890" w14:textId="04CA0CB2" w:rsidR="00F46449" w:rsidRDefault="00F46449" w:rsidP="00F46449">
      <w:pPr>
        <w:jc w:val="both"/>
      </w:pPr>
      <w:r w:rsidRPr="00F46449">
        <w:t>Doświadczenia poprzednich Akcji pokazały nam, że większość śmieci pozostawionych w naturze jest efektem nieprzemyślanej rekreacji człowieka. Śmiecimy podczas wycieczek, weekendowych wypadów za miasto, pikników, wędrówek i – co najgorsze – nie sprzątamy po sobie! Do lasów, parków czy na plaże zabieramy dużo. Często wielokrotnie opakowanych produktów, jednorazowych naczyń i sztućców. Rzeczy, które po użyciu zwykle nie mają innego przeznaczenia i szybko stają się śmieciami. Niepotrzebne, zapomniane, porwane przez wiatr albo porzucane z premedytacją lądują wśród drzew, na polanach, w jeziorach czy rzekach. Wielokrotnie jest to efekt lenistwa, bezmyślności czy chuligaństwa.</w:t>
      </w:r>
      <w:r w:rsidR="001507C6">
        <w:t xml:space="preserve"> Świadczy o tym </w:t>
      </w:r>
      <w:r w:rsidR="001507C6" w:rsidRPr="00F46449">
        <w:t>chociażby</w:t>
      </w:r>
      <w:r w:rsidR="001507C6">
        <w:t xml:space="preserve"> ponad pół miliona kilogramów śmieci zebranych przez </w:t>
      </w:r>
      <w:r w:rsidR="001507C6">
        <w:lastRenderedPageBreak/>
        <w:t>uczestników ubiegłorocznej Akcji.  A przecież</w:t>
      </w:r>
      <w:r w:rsidRPr="00F46449">
        <w:t xml:space="preserve"> o tym, że śmieci nie wolno porzucać </w:t>
      </w:r>
      <w:r w:rsidR="001507C6">
        <w:t xml:space="preserve">w przyrodzie </w:t>
      </w:r>
      <w:r w:rsidRPr="00F46449">
        <w:t>wiemy chyba wszyscy</w:t>
      </w:r>
      <w:r w:rsidR="001507C6">
        <w:t xml:space="preserve">? </w:t>
      </w:r>
    </w:p>
    <w:p w14:paraId="1216113B" w14:textId="6AABF570" w:rsidR="00387CEB" w:rsidRPr="00453B14" w:rsidRDefault="008B4D4C" w:rsidP="001507C6">
      <w:pPr>
        <w:jc w:val="center"/>
        <w:rPr>
          <w:color w:val="auto"/>
        </w:rPr>
      </w:pPr>
      <w:r>
        <w:rPr>
          <w:noProof/>
          <w:color w:val="auto"/>
        </w:rPr>
        <w:drawing>
          <wp:inline distT="0" distB="0" distL="0" distR="0" wp14:anchorId="125E407A" wp14:editId="76F813EB">
            <wp:extent cx="3939540" cy="2361032"/>
            <wp:effectExtent l="0" t="0" r="3810" b="1270"/>
            <wp:docPr id="698252856" name="Obraz 1" descr="Obraz zawierający tekst, Drukowanie, projekt graficzny, Broszur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252856" name="Obraz 1" descr="Obraz zawierający tekst, Drukowanie, projekt graficzny, Broszura&#10;&#10;Zawartość wygenerowana przez sztuczną inteligencję może być niepoprawna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2807" cy="2368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000F3" w14:textId="79FC8CAF" w:rsidR="001E27F5" w:rsidRDefault="001E27F5" w:rsidP="001507C6">
      <w:pPr>
        <w:jc w:val="center"/>
        <w:rPr>
          <w:color w:val="EE0000"/>
        </w:rPr>
      </w:pPr>
      <w:hyperlink r:id="rId11" w:history="1">
        <w:r w:rsidRPr="005E4C89">
          <w:rPr>
            <w:rStyle w:val="Hipercze"/>
          </w:rPr>
          <w:t>https://naszaziemia.pl/wp-content/uploads/2025/01/raport-2024-02-4.pdf</w:t>
        </w:r>
      </w:hyperlink>
    </w:p>
    <w:p w14:paraId="503A0482" w14:textId="7B0B453F" w:rsidR="00387CEB" w:rsidRPr="00387CEB" w:rsidRDefault="00387CEB" w:rsidP="00F46449">
      <w:pPr>
        <w:jc w:val="both"/>
        <w:rPr>
          <w:b/>
          <w:bCs/>
          <w:color w:val="auto"/>
        </w:rPr>
      </w:pPr>
      <w:r w:rsidRPr="00387CEB">
        <w:rPr>
          <w:b/>
          <w:bCs/>
          <w:color w:val="auto"/>
        </w:rPr>
        <w:t xml:space="preserve">Dobre maniery, czyli nie </w:t>
      </w:r>
      <w:r>
        <w:rPr>
          <w:b/>
          <w:bCs/>
          <w:color w:val="auto"/>
        </w:rPr>
        <w:t>„</w:t>
      </w:r>
      <w:r w:rsidRPr="00387CEB">
        <w:rPr>
          <w:b/>
          <w:bCs/>
          <w:color w:val="auto"/>
        </w:rPr>
        <w:t>świ</w:t>
      </w:r>
      <w:r>
        <w:rPr>
          <w:b/>
          <w:bCs/>
          <w:color w:val="auto"/>
        </w:rPr>
        <w:t>ń</w:t>
      </w:r>
      <w:r w:rsidRPr="00387CEB">
        <w:rPr>
          <w:b/>
          <w:bCs/>
          <w:color w:val="auto"/>
        </w:rPr>
        <w:t>my</w:t>
      </w:r>
      <w:r>
        <w:rPr>
          <w:b/>
          <w:bCs/>
          <w:color w:val="auto"/>
        </w:rPr>
        <w:t>”</w:t>
      </w:r>
      <w:r w:rsidRPr="00387CEB">
        <w:rPr>
          <w:b/>
          <w:bCs/>
          <w:color w:val="auto"/>
        </w:rPr>
        <w:t xml:space="preserve"> w naturze</w:t>
      </w:r>
    </w:p>
    <w:p w14:paraId="57E0064B" w14:textId="5EF3170F" w:rsidR="00EF4109" w:rsidRDefault="001507C6" w:rsidP="00F46449">
      <w:pPr>
        <w:jc w:val="both"/>
      </w:pPr>
      <w:r w:rsidRPr="001507C6">
        <w:t>Tegoroczne dzieło</w:t>
      </w:r>
      <w:r>
        <w:t xml:space="preserve"> Andrzeja Pągowskiego </w:t>
      </w:r>
      <w:r w:rsidRPr="001507C6">
        <w:t xml:space="preserve">to jedyna w swoim rodzaju wizja tego, jak my – ludzie powinniśmy zachowywać się na łonie natury. </w:t>
      </w:r>
      <w:r w:rsidR="00780EDD">
        <w:t>Niech</w:t>
      </w:r>
      <w:r>
        <w:t xml:space="preserve"> więc</w:t>
      </w:r>
      <w:r w:rsidR="00EF4109">
        <w:t xml:space="preserve"> obraz </w:t>
      </w:r>
      <w:r w:rsidR="00EF4109" w:rsidRPr="00EF4109">
        <w:rPr>
          <w:i/>
          <w:iCs/>
        </w:rPr>
        <w:t>„Eleganckiego Dzika”,</w:t>
      </w:r>
      <w:r w:rsidR="00EF4109">
        <w:t xml:space="preserve"> który nie świni w lesie,</w:t>
      </w:r>
      <w:r>
        <w:t xml:space="preserve"> </w:t>
      </w:r>
      <w:r w:rsidR="00780EDD">
        <w:t>będzie dla nas wszystkich przestrogą a zarazem inspiracją. Przestrogą dla tych, którzy zamierzają w naturze zachowywać się niekulturalnie. Miejcie się na baczności! Dzik jest dziki i bywa bardzo zły, kiedy spotyka się ze śmiecącym chuligaństwem.</w:t>
      </w:r>
      <w:r w:rsidR="00EF4109">
        <w:t xml:space="preserve"> Ufamy też, że</w:t>
      </w:r>
      <w:r w:rsidR="00780EDD">
        <w:t xml:space="preserve"> plakat zasłynie</w:t>
      </w:r>
      <w:r w:rsidR="00EF4109">
        <w:t xml:space="preserve"> </w:t>
      </w:r>
      <w:r w:rsidR="00780EDD">
        <w:t xml:space="preserve">swoim wyjątkowym przesłaniem </w:t>
      </w:r>
      <w:r w:rsidR="00EF4109">
        <w:t xml:space="preserve">i stanie się inspiracją, </w:t>
      </w:r>
      <w:r w:rsidR="00302072">
        <w:t>a dobre</w:t>
      </w:r>
      <w:r w:rsidR="00780EDD">
        <w:t xml:space="preserve"> maniery i szacunek do czystej przyrody </w:t>
      </w:r>
      <w:r w:rsidR="00302072">
        <w:t>wejdą nam</w:t>
      </w:r>
      <w:r w:rsidR="00780EDD">
        <w:t xml:space="preserve"> w krew, w naszą </w:t>
      </w:r>
      <w:r w:rsidR="00EF4109">
        <w:t>ludzką naturę</w:t>
      </w:r>
      <w:r w:rsidR="00780EDD">
        <w:t xml:space="preserve">. </w:t>
      </w:r>
    </w:p>
    <w:p w14:paraId="35D3C0B7" w14:textId="04D96DA4" w:rsidR="00780EDD" w:rsidRPr="00EF4109" w:rsidRDefault="00EF4109" w:rsidP="00F46449">
      <w:pPr>
        <w:jc w:val="both"/>
        <w:rPr>
          <w:b/>
          <w:bCs/>
        </w:rPr>
      </w:pPr>
      <w:r w:rsidRPr="00EF4109">
        <w:t xml:space="preserve">Współautorką koncepcji artystycznej tegorocznego plakatu jest </w:t>
      </w:r>
      <w:r w:rsidRPr="00EF4109">
        <w:rPr>
          <w:b/>
          <w:bCs/>
        </w:rPr>
        <w:t>Magdalena Błażków</w:t>
      </w:r>
      <w:r w:rsidRPr="00EF4109">
        <w:t xml:space="preserve"> – </w:t>
      </w:r>
      <w:r>
        <w:t xml:space="preserve">graficzka </w:t>
      </w:r>
      <w:r w:rsidRPr="00EF4109">
        <w:t xml:space="preserve">ze studia </w:t>
      </w:r>
      <w:r w:rsidRPr="00EF4109">
        <w:rPr>
          <w:b/>
          <w:bCs/>
        </w:rPr>
        <w:t>Kreacja Pro Andrzej Pągowski.</w:t>
      </w:r>
    </w:p>
    <w:p w14:paraId="5B760709" w14:textId="744239C6" w:rsidR="00780EDD" w:rsidRDefault="001E27F5" w:rsidP="00780EDD">
      <w:r>
        <w:t>Finał Akcji odbędzie się tradycyjnie w trzeci weekend września (19-21 września 2025). Z</w:t>
      </w:r>
      <w:r w:rsidR="00780EDD">
        <w:t xml:space="preserve">apraszamy do rejestrowania swoich akcji terenowych na stronie: </w:t>
      </w:r>
      <w:hyperlink r:id="rId12" w:history="1">
        <w:r w:rsidR="00763295">
          <w:rPr>
            <w:rStyle w:val="Hipercze"/>
          </w:rPr>
          <w:t>http://www.sprzatanieswiata.pl/</w:t>
        </w:r>
      </w:hyperlink>
    </w:p>
    <w:p w14:paraId="59F8CA9F" w14:textId="77777777" w:rsidR="00780EDD" w:rsidRDefault="00780EDD" w:rsidP="00387CEB">
      <w:pPr>
        <w:jc w:val="right"/>
      </w:pPr>
    </w:p>
    <w:p w14:paraId="322064BE" w14:textId="581DD3A7" w:rsidR="001507C6" w:rsidRDefault="00780EDD" w:rsidP="001507C6">
      <w:pPr>
        <w:jc w:val="right"/>
      </w:pPr>
      <w:r>
        <w:t xml:space="preserve">Więcej Informacji: </w:t>
      </w:r>
      <w:r w:rsidR="001507C6">
        <w:br/>
      </w:r>
      <w:r>
        <w:t xml:space="preserve">Beata </w:t>
      </w:r>
      <w:proofErr w:type="spellStart"/>
      <w:r>
        <w:t>Butwicka</w:t>
      </w:r>
      <w:proofErr w:type="spellEnd"/>
      <w:r>
        <w:t xml:space="preserve">, </w:t>
      </w:r>
      <w:r w:rsidR="001507C6">
        <w:br/>
      </w:r>
      <w:r>
        <w:t>Prezes Zarządu Fundacji Nasza Ziemi</w:t>
      </w:r>
      <w:r w:rsidR="001507C6">
        <w:br/>
      </w:r>
      <w:r>
        <w:t xml:space="preserve"> tel. kom. +48 668</w:t>
      </w:r>
      <w:r w:rsidR="001507C6">
        <w:t> </w:t>
      </w:r>
      <w:r>
        <w:t>678</w:t>
      </w:r>
      <w:r w:rsidR="001507C6">
        <w:t xml:space="preserve"> </w:t>
      </w:r>
      <w:r>
        <w:t>988</w:t>
      </w:r>
      <w:r w:rsidR="001507C6">
        <w:br/>
        <w:t xml:space="preserve">email: </w:t>
      </w:r>
      <w:hyperlink r:id="rId13" w:history="1">
        <w:r w:rsidR="001507C6" w:rsidRPr="00E60BA9">
          <w:rPr>
            <w:rStyle w:val="Hipercze"/>
          </w:rPr>
          <w:t>beata@naszaziemia.pl</w:t>
        </w:r>
      </w:hyperlink>
      <w:r w:rsidR="001507C6">
        <w:t xml:space="preserve"> </w:t>
      </w:r>
    </w:p>
    <w:p w14:paraId="6EA17441" w14:textId="77777777" w:rsidR="00780EDD" w:rsidRPr="00C66BC7" w:rsidRDefault="00780EDD" w:rsidP="00C66BC7"/>
    <w:sectPr w:rsidR="00780EDD" w:rsidRPr="00C66BC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08DCD0" w14:textId="77777777" w:rsidR="004526CC" w:rsidRDefault="004526CC" w:rsidP="003749CC">
      <w:pPr>
        <w:spacing w:after="0" w:line="240" w:lineRule="auto"/>
      </w:pPr>
      <w:r>
        <w:separator/>
      </w:r>
    </w:p>
  </w:endnote>
  <w:endnote w:type="continuationSeparator" w:id="0">
    <w:p w14:paraId="53CDF058" w14:textId="77777777" w:rsidR="004526CC" w:rsidRDefault="004526CC" w:rsidP="003749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Montserrat">
    <w:altName w:val="Montserrat"/>
    <w:panose1 w:val="00000500000000000000"/>
    <w:charset w:val="EE"/>
    <w:family w:val="auto"/>
    <w:pitch w:val="variable"/>
    <w:sig w:usb0="A00002FF" w:usb1="4000207B" w:usb2="00000000" w:usb3="00000000" w:csb0="00000197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ontserrat ExtraBold">
    <w:altName w:val="Calibri"/>
    <w:panose1 w:val="00000900000000000000"/>
    <w:charset w:val="EE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1607E1" w14:textId="77777777" w:rsidR="009F691E" w:rsidRDefault="009F691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291C21" w14:textId="77777777" w:rsidR="00176031" w:rsidRDefault="00176031">
    <w:pPr>
      <w:pStyle w:val="Stopka"/>
      <w:jc w:val="right"/>
    </w:pPr>
  </w:p>
  <w:p w14:paraId="7028CEB0" w14:textId="77777777" w:rsidR="00176031" w:rsidRDefault="00176031">
    <w:pPr>
      <w:pStyle w:val="Stopka"/>
      <w:jc w:val="right"/>
    </w:pPr>
  </w:p>
  <w:p w14:paraId="688E38AF" w14:textId="77777777" w:rsidR="00176031" w:rsidRDefault="00113295">
    <w:pPr>
      <w:pStyle w:val="Stopka"/>
      <w:jc w:val="right"/>
    </w:pPr>
    <w:r>
      <w:rPr>
        <w:noProof/>
      </w:rPr>
      <w:drawing>
        <wp:inline distT="0" distB="0" distL="0" distR="0" wp14:anchorId="79CE3236" wp14:editId="76694A49">
          <wp:extent cx="5624668" cy="645160"/>
          <wp:effectExtent l="0" t="0" r="0" b="254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24668" cy="6451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321906E" w14:textId="77777777" w:rsidR="00176031" w:rsidRDefault="00176031" w:rsidP="00176031">
    <w:pPr>
      <w:pStyle w:val="Stopka"/>
      <w:jc w:val="right"/>
    </w:pPr>
  </w:p>
  <w:sdt>
    <w:sdtPr>
      <w:id w:val="-1149208553"/>
      <w:docPartObj>
        <w:docPartGallery w:val="Page Numbers (Bottom of Page)"/>
        <w:docPartUnique/>
      </w:docPartObj>
    </w:sdtPr>
    <w:sdtContent>
      <w:p w14:paraId="29AE934B" w14:textId="77777777" w:rsidR="003749CC" w:rsidRDefault="00176031" w:rsidP="00176031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8F59EB" w14:textId="77777777" w:rsidR="009F691E" w:rsidRDefault="009F691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2F90DD" w14:textId="77777777" w:rsidR="004526CC" w:rsidRDefault="004526CC" w:rsidP="003749CC">
      <w:pPr>
        <w:spacing w:after="0" w:line="240" w:lineRule="auto"/>
      </w:pPr>
      <w:r>
        <w:separator/>
      </w:r>
    </w:p>
  </w:footnote>
  <w:footnote w:type="continuationSeparator" w:id="0">
    <w:p w14:paraId="5182C741" w14:textId="77777777" w:rsidR="004526CC" w:rsidRDefault="004526CC" w:rsidP="003749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FBE4FD" w14:textId="77777777" w:rsidR="009F691E" w:rsidRDefault="009F691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4691A0" w14:textId="77777777" w:rsidR="009F691E" w:rsidRDefault="009F691E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5FE8D6" w14:textId="77777777" w:rsidR="009F691E" w:rsidRDefault="009F691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BF581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41C28F5"/>
    <w:multiLevelType w:val="hybridMultilevel"/>
    <w:tmpl w:val="FF889B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2F1D11"/>
    <w:multiLevelType w:val="hybridMultilevel"/>
    <w:tmpl w:val="B7E0B3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BA6628"/>
    <w:multiLevelType w:val="hybridMultilevel"/>
    <w:tmpl w:val="B204F64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885439"/>
    <w:multiLevelType w:val="hybridMultilevel"/>
    <w:tmpl w:val="C9EE5D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D06AF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35847CA"/>
    <w:multiLevelType w:val="hybridMultilevel"/>
    <w:tmpl w:val="B6A2090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FC1F3B"/>
    <w:multiLevelType w:val="hybridMultilevel"/>
    <w:tmpl w:val="8C4E0A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4F59CD"/>
    <w:multiLevelType w:val="hybridMultilevel"/>
    <w:tmpl w:val="C87851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6820985"/>
    <w:multiLevelType w:val="hybridMultilevel"/>
    <w:tmpl w:val="AB185E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7203EE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08B75E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7145248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7D102B52"/>
    <w:multiLevelType w:val="hybridMultilevel"/>
    <w:tmpl w:val="33A840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9099743">
    <w:abstractNumId w:val="8"/>
  </w:num>
  <w:num w:numId="2" w16cid:durableId="533621626">
    <w:abstractNumId w:val="10"/>
  </w:num>
  <w:num w:numId="3" w16cid:durableId="857307770">
    <w:abstractNumId w:val="0"/>
  </w:num>
  <w:num w:numId="4" w16cid:durableId="194317968">
    <w:abstractNumId w:val="9"/>
  </w:num>
  <w:num w:numId="5" w16cid:durableId="999890128">
    <w:abstractNumId w:val="2"/>
  </w:num>
  <w:num w:numId="6" w16cid:durableId="902832656">
    <w:abstractNumId w:val="1"/>
  </w:num>
  <w:num w:numId="7" w16cid:durableId="1511679307">
    <w:abstractNumId w:val="7"/>
  </w:num>
  <w:num w:numId="8" w16cid:durableId="206138991">
    <w:abstractNumId w:val="13"/>
  </w:num>
  <w:num w:numId="9" w16cid:durableId="1544632466">
    <w:abstractNumId w:val="12"/>
  </w:num>
  <w:num w:numId="10" w16cid:durableId="821578955">
    <w:abstractNumId w:val="4"/>
  </w:num>
  <w:num w:numId="11" w16cid:durableId="209415263">
    <w:abstractNumId w:val="5"/>
  </w:num>
  <w:num w:numId="12" w16cid:durableId="1666861055">
    <w:abstractNumId w:val="3"/>
  </w:num>
  <w:num w:numId="13" w16cid:durableId="1440563456">
    <w:abstractNumId w:val="11"/>
  </w:num>
  <w:num w:numId="14" w16cid:durableId="200778158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553D"/>
    <w:rsid w:val="0007699C"/>
    <w:rsid w:val="00092440"/>
    <w:rsid w:val="00097120"/>
    <w:rsid w:val="000D5719"/>
    <w:rsid w:val="00113295"/>
    <w:rsid w:val="001507C6"/>
    <w:rsid w:val="00176031"/>
    <w:rsid w:val="00180AE6"/>
    <w:rsid w:val="001A7378"/>
    <w:rsid w:val="001D142B"/>
    <w:rsid w:val="001E27F5"/>
    <w:rsid w:val="00206155"/>
    <w:rsid w:val="0025553D"/>
    <w:rsid w:val="00263B31"/>
    <w:rsid w:val="00296E9B"/>
    <w:rsid w:val="00302072"/>
    <w:rsid w:val="003120F3"/>
    <w:rsid w:val="00364DBD"/>
    <w:rsid w:val="003749CC"/>
    <w:rsid w:val="00383C68"/>
    <w:rsid w:val="00387CEB"/>
    <w:rsid w:val="003A1584"/>
    <w:rsid w:val="003A382A"/>
    <w:rsid w:val="003A5BA6"/>
    <w:rsid w:val="003D15AC"/>
    <w:rsid w:val="003E08E6"/>
    <w:rsid w:val="003E4C9B"/>
    <w:rsid w:val="00400DFF"/>
    <w:rsid w:val="004526CC"/>
    <w:rsid w:val="00453B14"/>
    <w:rsid w:val="00497AA5"/>
    <w:rsid w:val="004A3D60"/>
    <w:rsid w:val="00531288"/>
    <w:rsid w:val="00564C67"/>
    <w:rsid w:val="005739B3"/>
    <w:rsid w:val="005D2212"/>
    <w:rsid w:val="005F37AF"/>
    <w:rsid w:val="006B74A1"/>
    <w:rsid w:val="006B7E49"/>
    <w:rsid w:val="006C2E71"/>
    <w:rsid w:val="006C7868"/>
    <w:rsid w:val="0072745C"/>
    <w:rsid w:val="007374CB"/>
    <w:rsid w:val="00763295"/>
    <w:rsid w:val="00780EDD"/>
    <w:rsid w:val="007B1D13"/>
    <w:rsid w:val="007D0289"/>
    <w:rsid w:val="00837F16"/>
    <w:rsid w:val="00857C24"/>
    <w:rsid w:val="0087388F"/>
    <w:rsid w:val="00882B84"/>
    <w:rsid w:val="008B4D4C"/>
    <w:rsid w:val="00901BC6"/>
    <w:rsid w:val="00914A72"/>
    <w:rsid w:val="009212F3"/>
    <w:rsid w:val="009E3372"/>
    <w:rsid w:val="009F691E"/>
    <w:rsid w:val="009F6F15"/>
    <w:rsid w:val="00A0491A"/>
    <w:rsid w:val="00A2385F"/>
    <w:rsid w:val="00B16DD8"/>
    <w:rsid w:val="00B23E58"/>
    <w:rsid w:val="00BC464B"/>
    <w:rsid w:val="00C66BC7"/>
    <w:rsid w:val="00C90867"/>
    <w:rsid w:val="00C9360E"/>
    <w:rsid w:val="00D20082"/>
    <w:rsid w:val="00D81753"/>
    <w:rsid w:val="00D822C7"/>
    <w:rsid w:val="00D8440F"/>
    <w:rsid w:val="00DE3121"/>
    <w:rsid w:val="00DE48C1"/>
    <w:rsid w:val="00E12814"/>
    <w:rsid w:val="00E24BA8"/>
    <w:rsid w:val="00E25427"/>
    <w:rsid w:val="00E449AC"/>
    <w:rsid w:val="00E6408A"/>
    <w:rsid w:val="00E641D6"/>
    <w:rsid w:val="00E75FEA"/>
    <w:rsid w:val="00E90FDE"/>
    <w:rsid w:val="00EC6817"/>
    <w:rsid w:val="00EF4109"/>
    <w:rsid w:val="00F022EB"/>
    <w:rsid w:val="00F46449"/>
    <w:rsid w:val="00F95CFB"/>
    <w:rsid w:val="00FE5FA6"/>
    <w:rsid w:val="00FF72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D40279"/>
  <w15:chartTrackingRefBased/>
  <w15:docId w15:val="{CB394229-40E6-43AA-B279-84458860F3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83C68"/>
    <w:pPr>
      <w:spacing w:line="360" w:lineRule="auto"/>
    </w:pPr>
    <w:rPr>
      <w:color w:val="404040" w:themeColor="text1" w:themeTint="BF"/>
      <w:sz w:val="18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63B3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sz w:val="36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83C6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4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383C68"/>
    <w:pPr>
      <w:keepNext/>
      <w:keepLines/>
      <w:spacing w:before="40" w:after="0"/>
      <w:outlineLvl w:val="2"/>
    </w:pPr>
    <w:rPr>
      <w:rFonts w:eastAsiaTheme="majorEastAsia" w:cstheme="majorBidi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2745C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749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749CC"/>
  </w:style>
  <w:style w:type="paragraph" w:styleId="Stopka">
    <w:name w:val="footer"/>
    <w:basedOn w:val="Normalny"/>
    <w:link w:val="StopkaZnak"/>
    <w:uiPriority w:val="99"/>
    <w:unhideWhenUsed/>
    <w:rsid w:val="003749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749CC"/>
  </w:style>
  <w:style w:type="paragraph" w:styleId="Tytu">
    <w:name w:val="Title"/>
    <w:basedOn w:val="Normalny"/>
    <w:next w:val="Normalny"/>
    <w:link w:val="TytuZnak"/>
    <w:uiPriority w:val="10"/>
    <w:qFormat/>
    <w:rsid w:val="00383C68"/>
    <w:pPr>
      <w:spacing w:after="0" w:line="240" w:lineRule="auto"/>
      <w:contextualSpacing/>
    </w:pPr>
    <w:rPr>
      <w:rFonts w:asciiTheme="majorHAnsi" w:eastAsiaTheme="majorEastAsia" w:hAnsiTheme="majorHAnsi" w:cstheme="majorBidi"/>
      <w:color w:val="FFFFFF" w:themeColor="background1"/>
      <w:spacing w:val="-10"/>
      <w:kern w:val="28"/>
      <w:sz w:val="52"/>
      <w:szCs w:val="56"/>
      <w14:textOutline w14:w="9525" w14:cap="rnd" w14:cmpd="sng" w14:algn="ctr">
        <w14:solidFill>
          <w14:schemeClr w14:val="tx1">
            <w14:lumMod w14:val="75000"/>
            <w14:lumOff w14:val="25000"/>
          </w14:schemeClr>
        </w14:solidFill>
        <w14:prstDash w14:val="solid"/>
        <w14:bevel/>
      </w14:textOutline>
    </w:rPr>
  </w:style>
  <w:style w:type="character" w:customStyle="1" w:styleId="TytuZnak">
    <w:name w:val="Tytuł Znak"/>
    <w:basedOn w:val="Domylnaczcionkaakapitu"/>
    <w:link w:val="Tytu"/>
    <w:uiPriority w:val="10"/>
    <w:rsid w:val="00383C68"/>
    <w:rPr>
      <w:rFonts w:asciiTheme="majorHAnsi" w:eastAsiaTheme="majorEastAsia" w:hAnsiTheme="majorHAnsi" w:cstheme="majorBidi"/>
      <w:color w:val="FFFFFF" w:themeColor="background1"/>
      <w:spacing w:val="-10"/>
      <w:kern w:val="28"/>
      <w:sz w:val="52"/>
      <w:szCs w:val="56"/>
      <w14:textOutline w14:w="9525" w14:cap="rnd" w14:cmpd="sng" w14:algn="ctr">
        <w14:solidFill>
          <w14:schemeClr w14:val="tx1">
            <w14:lumMod w14:val="75000"/>
            <w14:lumOff w14:val="25000"/>
          </w14:schemeClr>
        </w14:solidFill>
        <w14:prstDash w14:val="solid"/>
        <w14:bevel/>
      </w14:textOutline>
    </w:rPr>
  </w:style>
  <w:style w:type="character" w:customStyle="1" w:styleId="Nagwek1Znak">
    <w:name w:val="Nagłówek 1 Znak"/>
    <w:basedOn w:val="Domylnaczcionkaakapitu"/>
    <w:link w:val="Nagwek1"/>
    <w:uiPriority w:val="9"/>
    <w:rsid w:val="00263B31"/>
    <w:rPr>
      <w:rFonts w:asciiTheme="majorHAnsi" w:eastAsiaTheme="majorEastAsia" w:hAnsiTheme="majorHAnsi" w:cstheme="majorBidi"/>
      <w:color w:val="404040" w:themeColor="text1" w:themeTint="BF"/>
      <w:sz w:val="36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383C68"/>
    <w:rPr>
      <w:rFonts w:asciiTheme="majorHAnsi" w:eastAsiaTheme="majorEastAsia" w:hAnsiTheme="majorHAnsi" w:cstheme="majorBidi"/>
      <w:color w:val="404040" w:themeColor="text1" w:themeTint="BF"/>
      <w:sz w:val="24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383C68"/>
    <w:rPr>
      <w:rFonts w:eastAsiaTheme="majorEastAsia" w:cstheme="majorBidi"/>
      <w:color w:val="404040" w:themeColor="text1" w:themeTint="BF"/>
      <w:sz w:val="24"/>
      <w:szCs w:val="24"/>
    </w:rPr>
  </w:style>
  <w:style w:type="paragraph" w:styleId="Cytat">
    <w:name w:val="Quote"/>
    <w:basedOn w:val="Normalny"/>
    <w:next w:val="Normalny"/>
    <w:link w:val="CytatZnak"/>
    <w:uiPriority w:val="29"/>
    <w:qFormat/>
    <w:rsid w:val="00383C68"/>
    <w:pPr>
      <w:spacing w:before="200"/>
    </w:pPr>
    <w:rPr>
      <w:iCs/>
      <w:sz w:val="12"/>
    </w:rPr>
  </w:style>
  <w:style w:type="character" w:customStyle="1" w:styleId="CytatZnak">
    <w:name w:val="Cytat Znak"/>
    <w:basedOn w:val="Domylnaczcionkaakapitu"/>
    <w:link w:val="Cytat"/>
    <w:uiPriority w:val="29"/>
    <w:rsid w:val="00383C68"/>
    <w:rPr>
      <w:iCs/>
      <w:color w:val="404040" w:themeColor="text1" w:themeTint="BF"/>
      <w:sz w:val="12"/>
    </w:rPr>
  </w:style>
  <w:style w:type="paragraph" w:styleId="Bezodstpw">
    <w:name w:val="No Spacing"/>
    <w:uiPriority w:val="1"/>
    <w:qFormat/>
    <w:rsid w:val="00113295"/>
    <w:pPr>
      <w:spacing w:after="0" w:line="240" w:lineRule="auto"/>
    </w:pPr>
    <w:rPr>
      <w:color w:val="404040" w:themeColor="text1" w:themeTint="BF"/>
      <w:sz w:val="18"/>
    </w:rPr>
  </w:style>
  <w:style w:type="character" w:styleId="Hipercze">
    <w:name w:val="Hyperlink"/>
    <w:basedOn w:val="Domylnaczcionkaakapitu"/>
    <w:uiPriority w:val="99"/>
    <w:unhideWhenUsed/>
    <w:rsid w:val="003E08E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E08E6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1E27F5"/>
    <w:pPr>
      <w:spacing w:after="0" w:line="240" w:lineRule="auto"/>
    </w:pPr>
    <w:rPr>
      <w:color w:val="404040" w:themeColor="text1" w:themeTint="BF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8367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beata@naszaziemia.pl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sprzatanieswiata.pl/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naszaziemia.pl/wp-content/uploads/2025/01/raport-2024-02-4.pdf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rzeg\Downloads\FNZ_papier_firmowy_now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FNZ">
      <a:majorFont>
        <a:latin typeface="Montserrat ExtraBold"/>
        <a:ea typeface=""/>
        <a:cs typeface=""/>
      </a:majorFont>
      <a:minorFont>
        <a:latin typeface="Montserrat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7B48CB-1946-4B4D-B8C1-8EA10CE469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FNZ_papier_firmowy_nowy</Template>
  <TotalTime>52</TotalTime>
  <Pages>1</Pages>
  <Words>628</Words>
  <Characters>3768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Beata Butwicka</dc:creator>
  <cp:keywords/>
  <dc:description/>
  <cp:lastModifiedBy>Monika Cygan</cp:lastModifiedBy>
  <cp:revision>7</cp:revision>
  <cp:lastPrinted>2025-05-26T09:43:00Z</cp:lastPrinted>
  <dcterms:created xsi:type="dcterms:W3CDTF">2025-05-26T06:51:00Z</dcterms:created>
  <dcterms:modified xsi:type="dcterms:W3CDTF">2025-05-26T09:44:00Z</dcterms:modified>
</cp:coreProperties>
</file>